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3375"/>
      </w:tblGrid>
      <w:tr w:rsidR="00B9462C" w:rsidTr="00FC7EE1">
        <w:tc>
          <w:tcPr>
            <w:tcW w:w="3996" w:type="dxa"/>
          </w:tcPr>
          <w:p w:rsidR="00B9462C" w:rsidRDefault="00B9462C" w:rsidP="00FC7EE1">
            <w:r w:rsidRPr="003A5491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589F65" wp14:editId="4DE7CBF8">
                  <wp:simplePos x="0" y="0"/>
                  <wp:positionH relativeFrom="margin">
                    <wp:posOffset>-15772</wp:posOffset>
                  </wp:positionH>
                  <wp:positionV relativeFrom="paragraph">
                    <wp:posOffset>65405</wp:posOffset>
                  </wp:positionV>
                  <wp:extent cx="2398395" cy="586740"/>
                  <wp:effectExtent l="0" t="0" r="1905" b="381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5" w:type="dxa"/>
          </w:tcPr>
          <w:p w:rsidR="00B9462C" w:rsidRPr="00093A56" w:rsidRDefault="00B9462C" w:rsidP="00FC7EE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3A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Афиша мероприятий в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093A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рамках Недели православной книги </w:t>
            </w:r>
          </w:p>
          <w:p w:rsidR="00B9462C" w:rsidRPr="00093A56" w:rsidRDefault="00B9462C" w:rsidP="00FC7EE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3A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21 по 27 марта 2016 года</w:t>
            </w:r>
          </w:p>
          <w:p w:rsidR="00B9462C" w:rsidRDefault="00B9462C" w:rsidP="00FC7EE1"/>
        </w:tc>
      </w:tr>
    </w:tbl>
    <w:p w:rsidR="00B9462C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ar-SA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  <w:lang w:eastAsia="ar-SA"/>
        </w:rPr>
        <w:t>22 марта, 15.00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  <w:lang w:eastAsia="ar-SA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  <w:lang w:eastAsia="ar-SA"/>
        </w:rPr>
        <w:t>. 204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«День православной книги»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sz w:val="20"/>
          <w:szCs w:val="20"/>
          <w:lang w:eastAsia="ar-SA"/>
        </w:rPr>
        <w:t>Вечер-встреча</w:t>
      </w:r>
    </w:p>
    <w:p w:rsidR="00B9462C" w:rsidRPr="00D85A9E" w:rsidRDefault="00B9462C" w:rsidP="00B946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D85A9E">
        <w:rPr>
          <w:rFonts w:ascii="Times New Roman" w:hAnsi="Times New Roman" w:cs="Times New Roman"/>
          <w:i/>
          <w:sz w:val="20"/>
          <w:szCs w:val="20"/>
          <w:lang w:eastAsia="ar-SA"/>
        </w:rPr>
        <w:t>(Представление отреставрированной книги Четьи-Минеи святителя Димитрия Ростовского.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i/>
          <w:sz w:val="20"/>
          <w:szCs w:val="20"/>
          <w:lang w:eastAsia="ar-SA"/>
        </w:rPr>
        <w:t>Презентация региональных православных изданий)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5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t>23 марта, 14.00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619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E">
        <w:rPr>
          <w:rFonts w:ascii="Times New Roman" w:hAnsi="Times New Roman" w:cs="Times New Roman"/>
          <w:sz w:val="20"/>
          <w:szCs w:val="20"/>
        </w:rPr>
        <w:t>Открытие персональной выставки макетов иркутских храмов Олега </w:t>
      </w:r>
      <w:proofErr w:type="spellStart"/>
      <w:r w:rsidRPr="00D85A9E">
        <w:rPr>
          <w:rFonts w:ascii="Times New Roman" w:hAnsi="Times New Roman" w:cs="Times New Roman"/>
          <w:sz w:val="20"/>
          <w:szCs w:val="20"/>
        </w:rPr>
        <w:t>Пущенко</w:t>
      </w:r>
      <w:proofErr w:type="spellEnd"/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«Храмы Иркутской епархии»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t>23 марта, 15.00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619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«Беседа о православных храмах Иркутской митрополии»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E">
        <w:rPr>
          <w:rFonts w:ascii="Times New Roman" w:hAnsi="Times New Roman" w:cs="Times New Roman"/>
          <w:sz w:val="20"/>
          <w:szCs w:val="20"/>
        </w:rPr>
        <w:t>Лекция-беседа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85A9E">
        <w:rPr>
          <w:rFonts w:ascii="Times New Roman" w:hAnsi="Times New Roman" w:cs="Times New Roman"/>
          <w:i/>
          <w:sz w:val="20"/>
          <w:szCs w:val="20"/>
        </w:rPr>
        <w:t>(Лектор И. В. Калинина)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t>24 марта, 17.00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619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«Просветительская и издательская деятельность Иркутской епархии XVIII – первой половины XX века»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E">
        <w:rPr>
          <w:rFonts w:ascii="Times New Roman" w:hAnsi="Times New Roman" w:cs="Times New Roman"/>
          <w:sz w:val="20"/>
          <w:szCs w:val="20"/>
        </w:rPr>
        <w:t>Лекция-беседа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85A9E">
        <w:rPr>
          <w:rFonts w:ascii="Times New Roman" w:hAnsi="Times New Roman" w:cs="Times New Roman"/>
          <w:i/>
          <w:sz w:val="20"/>
          <w:szCs w:val="20"/>
        </w:rPr>
        <w:t xml:space="preserve">(Лектор – канд. ист. наук Т. А. </w:t>
      </w:r>
      <w:proofErr w:type="spellStart"/>
      <w:r w:rsidRPr="00D85A9E">
        <w:rPr>
          <w:rFonts w:ascii="Times New Roman" w:hAnsi="Times New Roman" w:cs="Times New Roman"/>
          <w:i/>
          <w:sz w:val="20"/>
          <w:szCs w:val="20"/>
        </w:rPr>
        <w:t>Крючкова</w:t>
      </w:r>
      <w:proofErr w:type="spellEnd"/>
      <w:r w:rsidRPr="00D85A9E">
        <w:rPr>
          <w:rFonts w:ascii="Times New Roman" w:hAnsi="Times New Roman" w:cs="Times New Roman"/>
          <w:i/>
          <w:sz w:val="20"/>
          <w:szCs w:val="20"/>
        </w:rPr>
        <w:t>)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t>25 марта, 15.00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706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«Традиция почитания святителя Иннокентия Иркутского в русской духовной культуре»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sz w:val="20"/>
          <w:szCs w:val="20"/>
        </w:rPr>
        <w:t>Видеолекция</w:t>
      </w:r>
      <w:proofErr w:type="spellEnd"/>
      <w:r w:rsidRPr="00D85A9E">
        <w:rPr>
          <w:rFonts w:ascii="Times New Roman" w:hAnsi="Times New Roman" w:cs="Times New Roman"/>
          <w:sz w:val="20"/>
          <w:szCs w:val="20"/>
        </w:rPr>
        <w:t xml:space="preserve"> в режиме </w:t>
      </w:r>
      <w:proofErr w:type="spellStart"/>
      <w:r w:rsidRPr="00D85A9E">
        <w:rPr>
          <w:rFonts w:ascii="Times New Roman" w:hAnsi="Times New Roman" w:cs="Times New Roman"/>
          <w:sz w:val="20"/>
          <w:szCs w:val="20"/>
        </w:rPr>
        <w:t>on-line</w:t>
      </w:r>
      <w:proofErr w:type="spellEnd"/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85A9E">
        <w:rPr>
          <w:rFonts w:ascii="Times New Roman" w:hAnsi="Times New Roman" w:cs="Times New Roman"/>
          <w:i/>
          <w:sz w:val="20"/>
          <w:szCs w:val="20"/>
        </w:rPr>
        <w:t>(Лектор – доктор ист. наук, сотрудник ГПНТБ СО РАН Н. К. Чернышева)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t>25 марта, 17.00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404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«Православная книга: современный формат»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E">
        <w:rPr>
          <w:rFonts w:ascii="Times New Roman" w:hAnsi="Times New Roman" w:cs="Times New Roman"/>
          <w:sz w:val="20"/>
          <w:szCs w:val="20"/>
        </w:rPr>
        <w:t>Круглый стол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25 марта, 18.00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619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«Книжное наследие иркутских церквей»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E">
        <w:rPr>
          <w:rFonts w:ascii="Times New Roman" w:hAnsi="Times New Roman" w:cs="Times New Roman"/>
          <w:sz w:val="20"/>
          <w:szCs w:val="20"/>
        </w:rPr>
        <w:t>Презентация выставки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t>15-31 марта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312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«Православные журналы в фондах “Молчановки”»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E">
        <w:rPr>
          <w:rFonts w:ascii="Times New Roman" w:hAnsi="Times New Roman" w:cs="Times New Roman"/>
          <w:sz w:val="20"/>
          <w:szCs w:val="20"/>
        </w:rPr>
        <w:t>Журнальная выставка-обзор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t>15-31 марта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312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«Хроники православия в дореволюционных газетах»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E">
        <w:rPr>
          <w:rFonts w:ascii="Times New Roman" w:hAnsi="Times New Roman" w:cs="Times New Roman"/>
          <w:sz w:val="20"/>
          <w:szCs w:val="20"/>
        </w:rPr>
        <w:t>Выставка газет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t>15-31 марта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514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«Свет православия»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E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t>15-31 марта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513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«Лики и лица»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E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5A9E">
        <w:rPr>
          <w:rFonts w:ascii="Times New Roman" w:hAnsi="Times New Roman" w:cs="Times New Roman"/>
          <w:b/>
          <w:sz w:val="20"/>
          <w:szCs w:val="20"/>
          <w:u w:val="single"/>
        </w:rPr>
        <w:t>15-31 марта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85A9E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D85A9E">
        <w:rPr>
          <w:rFonts w:ascii="Times New Roman" w:hAnsi="Times New Roman" w:cs="Times New Roman"/>
          <w:b/>
          <w:sz w:val="20"/>
          <w:szCs w:val="20"/>
        </w:rPr>
        <w:t>. 510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b/>
          <w:sz w:val="20"/>
          <w:szCs w:val="20"/>
        </w:rPr>
        <w:t>«Русь называют святою»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E">
        <w:rPr>
          <w:rFonts w:ascii="Times New Roman" w:hAnsi="Times New Roman" w:cs="Times New Roman"/>
          <w:sz w:val="20"/>
          <w:szCs w:val="20"/>
        </w:rPr>
        <w:t>Выставка грампластинок, электронных изданий, нот</w: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</w:p>
    <w:p w:rsidR="00B9462C" w:rsidRPr="00D85A9E" w:rsidRDefault="00B9462C" w:rsidP="00B9462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7" style="width:367.25pt;height:1.5pt" o:hrstd="t" o:hrnoshade="t" o:hr="t" fillcolor="black [3213]" stroked="f"/>
        </w:pict>
      </w:r>
    </w:p>
    <w:p w:rsidR="00B9462C" w:rsidRPr="00D85A9E" w:rsidRDefault="00B9462C" w:rsidP="00B9462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9462C" w:rsidRPr="00D85A9E" w:rsidRDefault="00B9462C" w:rsidP="00B9462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5A9E">
        <w:rPr>
          <w:rFonts w:ascii="Times New Roman" w:eastAsia="Calibri" w:hAnsi="Times New Roman" w:cs="Times New Roman"/>
          <w:b/>
          <w:sz w:val="20"/>
          <w:szCs w:val="20"/>
        </w:rPr>
        <w:t>Уважаемые читатели! В афише возможны изменения!</w:t>
      </w:r>
    </w:p>
    <w:p w:rsidR="00B9462C" w:rsidRPr="00D85A9E" w:rsidRDefault="00B9462C" w:rsidP="00B9462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85A9E">
        <w:rPr>
          <w:rFonts w:ascii="Times New Roman" w:eastAsia="Calibri" w:hAnsi="Times New Roman" w:cs="Times New Roman"/>
          <w:sz w:val="20"/>
          <w:szCs w:val="20"/>
        </w:rPr>
        <w:t>Все изменения в афише мероприятий смотрите на сайте www.irklib.r</w:t>
      </w:r>
      <w:r w:rsidRPr="00D85A9E">
        <w:rPr>
          <w:rFonts w:ascii="Times New Roman" w:eastAsia="Calibri" w:hAnsi="Times New Roman" w:cs="Times New Roman"/>
          <w:sz w:val="20"/>
          <w:szCs w:val="20"/>
          <w:lang w:val="en-US"/>
        </w:rPr>
        <w:t>u</w:t>
      </w:r>
    </w:p>
    <w:p w:rsidR="00B9462C" w:rsidRPr="00D85A9E" w:rsidRDefault="00B9462C" w:rsidP="00B9462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5A9E">
        <w:rPr>
          <w:rFonts w:ascii="Times New Roman" w:eastAsia="Calibri" w:hAnsi="Times New Roman" w:cs="Times New Roman"/>
          <w:sz w:val="20"/>
          <w:szCs w:val="20"/>
        </w:rPr>
        <w:t xml:space="preserve">либо уточняйте по телефону </w:t>
      </w:r>
      <w:r w:rsidRPr="00D85A9E">
        <w:rPr>
          <w:rFonts w:ascii="Times New Roman" w:eastAsia="Calibri" w:hAnsi="Times New Roman" w:cs="Times New Roman"/>
          <w:b/>
          <w:sz w:val="20"/>
          <w:szCs w:val="20"/>
        </w:rPr>
        <w:t>48-66-80</w:t>
      </w:r>
    </w:p>
    <w:p w:rsidR="00B9462C" w:rsidRPr="00D85A9E" w:rsidRDefault="00B9462C" w:rsidP="00B9462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9462C" w:rsidRPr="00D85A9E" w:rsidRDefault="00B9462C" w:rsidP="00B9462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5A9E">
        <w:rPr>
          <w:rFonts w:ascii="Times New Roman" w:eastAsia="Calibri" w:hAnsi="Times New Roman" w:cs="Times New Roman"/>
          <w:b/>
          <w:sz w:val="20"/>
          <w:szCs w:val="20"/>
        </w:rPr>
        <w:t>Мы ждем вас по адресу:</w:t>
      </w:r>
    </w:p>
    <w:p w:rsidR="00B9462C" w:rsidRPr="00D85A9E" w:rsidRDefault="00B9462C" w:rsidP="00B9462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5A9E">
        <w:rPr>
          <w:rFonts w:ascii="Times New Roman" w:eastAsia="Calibri" w:hAnsi="Times New Roman" w:cs="Times New Roman"/>
          <w:b/>
          <w:sz w:val="20"/>
          <w:szCs w:val="20"/>
        </w:rPr>
        <w:t>ул. Лермонтова, 253, ост. «Госуниверситет»</w:t>
      </w:r>
    </w:p>
    <w:p w:rsidR="00B9462C" w:rsidRPr="00D85A9E" w:rsidRDefault="00B9462C" w:rsidP="00B9462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9462C" w:rsidRPr="00D85A9E" w:rsidRDefault="00B9462C" w:rsidP="00B9462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88C09C" wp14:editId="29520082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A9E">
        <w:rPr>
          <w:rFonts w:ascii="Times New Roman" w:eastAsia="Calibri" w:hAnsi="Times New Roman" w:cs="Times New Roman"/>
          <w:b/>
          <w:sz w:val="20"/>
          <w:szCs w:val="20"/>
        </w:rPr>
        <w:t xml:space="preserve"> http://vk.com/molchanovka</w:t>
      </w:r>
    </w:p>
    <w:p w:rsidR="00B9462C" w:rsidRPr="00D85A9E" w:rsidRDefault="00B9462C" w:rsidP="00B9462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5A9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EA3AEA" wp14:editId="39E30BFC">
            <wp:extent cx="184150" cy="184150"/>
            <wp:effectExtent l="0" t="0" r="6350" b="635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A9E">
        <w:rPr>
          <w:rFonts w:ascii="Times New Roman" w:eastAsia="Calibri" w:hAnsi="Times New Roman" w:cs="Times New Roman"/>
          <w:b/>
          <w:sz w:val="20"/>
          <w:szCs w:val="20"/>
        </w:rPr>
        <w:t xml:space="preserve"> https://www.facebook.com/IOGUNB</w:t>
      </w:r>
      <w:r>
        <w:rPr>
          <w:rFonts w:ascii="Times New Roman" w:eastAsia="Calibri" w:hAnsi="Times New Roman" w:cs="Times New Roman"/>
          <w:sz w:val="20"/>
          <w:szCs w:val="20"/>
        </w:rPr>
        <w:pict>
          <v:rect id="_x0000_i1038" style="width:367.25pt;height:1.5pt" o:hrstd="t" o:hrnoshade="t" o:hr="t" fillcolor="black [3213]" stroked="f"/>
        </w:pict>
      </w:r>
    </w:p>
    <w:p w:rsidR="00B9462C" w:rsidRPr="00D85A9E" w:rsidRDefault="00B9462C" w:rsidP="00B9462C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9462C" w:rsidRPr="00D85A9E" w:rsidSect="00D85A9E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2C"/>
    <w:rsid w:val="00003D7C"/>
    <w:rsid w:val="006A4BAC"/>
    <w:rsid w:val="008A1FAF"/>
    <w:rsid w:val="00B9462C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9473B-5907-404D-B5CE-968A419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2016-03-14T06:18:00Z</dcterms:created>
  <dcterms:modified xsi:type="dcterms:W3CDTF">2016-03-14T06:19:00Z</dcterms:modified>
</cp:coreProperties>
</file>